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95F9E" w:rsidRPr="00595F9E" w:rsidRDefault="00595F9E" w:rsidP="00595F9E">
      <w:pPr>
        <w:jc w:val="center"/>
        <w:rPr>
          <w:rFonts w:ascii="Times New Roman" w:hAnsi="Times New Roman" w:cs="Times New Roman"/>
          <w:b/>
          <w:i/>
          <w:color w:val="2F5496"/>
          <w:szCs w:val="22"/>
          <w:lang w:val="sr-Cyrl-BA"/>
        </w:rPr>
      </w:pPr>
      <w:r w:rsidRPr="00595F9E">
        <w:rPr>
          <w:rFonts w:ascii="Times New Roman" w:hAnsi="Times New Roman" w:cs="Times New Roman"/>
          <w:b/>
          <w:i/>
          <w:color w:val="2F5496"/>
          <w:szCs w:val="22"/>
          <w:lang w:val="sr-Cyrl-BA"/>
        </w:rPr>
        <w:t>УДРУЖЕЊЕ СУДИЈА РЕПУБЛИКЕ СРПСКЕ</w:t>
      </w:r>
    </w:p>
    <w:p w:rsidR="00595F9E" w:rsidRPr="00595F9E" w:rsidRDefault="00595F9E" w:rsidP="00595F9E">
      <w:pPr>
        <w:jc w:val="center"/>
        <w:rPr>
          <w:rFonts w:ascii="Times New Roman" w:hAnsi="Times New Roman" w:cs="Times New Roman"/>
          <w:b/>
          <w:i/>
          <w:color w:val="2F5496"/>
          <w:szCs w:val="22"/>
          <w:lang w:val="sr-Latn-BA"/>
        </w:rPr>
      </w:pPr>
      <w:r w:rsidRPr="00595F9E">
        <w:rPr>
          <w:rFonts w:ascii="Times New Roman" w:hAnsi="Times New Roman" w:cs="Times New Roman"/>
          <w:b/>
          <w:i/>
          <w:color w:val="2F5496"/>
          <w:szCs w:val="22"/>
          <w:lang w:val="sr-Latn-BA"/>
        </w:rPr>
        <w:t>UDRUŽENJE SUDIJA REPUBLIKE SRPSKE</w:t>
      </w:r>
    </w:p>
    <w:p w:rsidR="00595F9E" w:rsidRPr="00595F9E" w:rsidRDefault="00595F9E" w:rsidP="00595F9E">
      <w:pPr>
        <w:jc w:val="center"/>
        <w:rPr>
          <w:rFonts w:ascii="Times New Roman" w:hAnsi="Times New Roman" w:cs="Times New Roman"/>
          <w:b/>
          <w:i/>
          <w:color w:val="2F5496"/>
          <w:szCs w:val="22"/>
          <w:lang w:val="hr-HR"/>
        </w:rPr>
      </w:pPr>
      <w:r w:rsidRPr="00595F9E">
        <w:rPr>
          <w:rFonts w:ascii="Times New Roman" w:hAnsi="Times New Roman" w:cs="Times New Roman"/>
          <w:b/>
          <w:i/>
          <w:color w:val="2F5496"/>
          <w:szCs w:val="22"/>
          <w:lang w:val="hr-HR"/>
        </w:rPr>
        <w:t>REPUBLIC OF SRPSKA ASSOCIATION OF JUDGES</w:t>
      </w:r>
    </w:p>
    <w:p w:rsidR="00595F9E" w:rsidRPr="00595F9E" w:rsidRDefault="00595F9E" w:rsidP="00595F9E">
      <w:pPr>
        <w:jc w:val="center"/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</w:pPr>
      <w:r w:rsidRPr="00595F9E">
        <w:rPr>
          <w:rFonts w:ascii="Times New Roman" w:hAnsi="Times New Roman" w:cs="Times New Roman"/>
          <w:i/>
          <w:noProof/>
          <w:color w:val="2F5496"/>
          <w:sz w:val="26"/>
          <w:szCs w:val="26"/>
        </w:rPr>
        <w:drawing>
          <wp:inline distT="0" distB="0" distL="0" distR="0" wp14:anchorId="529CFAB5" wp14:editId="6B4ADF12">
            <wp:extent cx="1104900" cy="900918"/>
            <wp:effectExtent l="0" t="0" r="0" b="0"/>
            <wp:docPr id="1" name="Picture 1" descr="USRS 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SRS ZNA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087" cy="90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F9E" w:rsidRPr="00595F9E" w:rsidRDefault="00595F9E" w:rsidP="00595F9E">
      <w:pPr>
        <w:jc w:val="center"/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</w:pPr>
      <w:r w:rsidRPr="00595F9E"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  <w:t>Vladike Platona br. 2, 78000 Banja Luka;</w:t>
      </w:r>
    </w:p>
    <w:p w:rsidR="00595F9E" w:rsidRDefault="00595F9E" w:rsidP="00595F9E">
      <w:pPr>
        <w:jc w:val="center"/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</w:pPr>
      <w:proofErr w:type="spellStart"/>
      <w:r w:rsidRPr="00595F9E"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  <w:t>tel</w:t>
      </w:r>
      <w:proofErr w:type="spellEnd"/>
      <w:r w:rsidRPr="00595F9E"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  <w:t xml:space="preserve">: 065/860-270; fax: 051 301 578; e-mail: </w:t>
      </w:r>
      <w:hyperlink r:id="rId5" w:history="1">
        <w:r w:rsidRPr="003C45BC">
          <w:rPr>
            <w:rStyle w:val="Hyperlink"/>
            <w:rFonts w:ascii="Times New Roman" w:hAnsi="Times New Roman" w:cs="Times New Roman"/>
            <w:i/>
            <w:sz w:val="20"/>
            <w:szCs w:val="20"/>
            <w:lang w:val="hr-HR"/>
          </w:rPr>
          <w:t>us.rs@pravosudje.ba</w:t>
        </w:r>
      </w:hyperlink>
    </w:p>
    <w:p w:rsidR="00595F9E" w:rsidRPr="00595F9E" w:rsidRDefault="00595F9E" w:rsidP="00595F9E">
      <w:pPr>
        <w:jc w:val="center"/>
        <w:rPr>
          <w:rFonts w:ascii="Times New Roman" w:hAnsi="Times New Roman" w:cs="Times New Roman"/>
          <w:i/>
          <w:color w:val="2F5496"/>
          <w:sz w:val="20"/>
          <w:szCs w:val="20"/>
          <w:lang w:val="hr-HR"/>
        </w:rPr>
      </w:pPr>
    </w:p>
    <w:p w:rsidR="00595F9E" w:rsidRPr="00595F9E" w:rsidRDefault="00595F9E" w:rsidP="00595F9E">
      <w:pPr>
        <w:jc w:val="center"/>
        <w:rPr>
          <w:rFonts w:ascii="Times New Roman" w:eastAsia="Times New Roman" w:hAnsi="Times New Roman" w:cs="Times New Roman"/>
          <w:b/>
          <w:lang w:val="fr"/>
        </w:rPr>
      </w:pPr>
      <w:r w:rsidRPr="00595F9E">
        <w:rPr>
          <w:rFonts w:ascii="Times New Roman" w:eastAsia="Times New Roman" w:hAnsi="Times New Roman" w:cs="Times New Roman"/>
          <w:b/>
        </w:rPr>
        <w:t xml:space="preserve">XX </w:t>
      </w:r>
      <w:r w:rsidR="008A20CA">
        <w:rPr>
          <w:rFonts w:ascii="Times New Roman" w:eastAsia="Times New Roman" w:hAnsi="Times New Roman" w:cs="Times New Roman"/>
          <w:b/>
        </w:rPr>
        <w:t xml:space="preserve">JUBILARNO </w:t>
      </w:r>
      <w:r>
        <w:rPr>
          <w:rFonts w:ascii="Times New Roman" w:eastAsia="Times New Roman" w:hAnsi="Times New Roman" w:cs="Times New Roman"/>
          <w:b/>
        </w:rPr>
        <w:t xml:space="preserve">SAVJETOVANJE IZ OBLASTI </w:t>
      </w:r>
      <w:r w:rsidRPr="00595F9E">
        <w:rPr>
          <w:rFonts w:ascii="Times New Roman" w:eastAsia="Times New Roman" w:hAnsi="Times New Roman" w:cs="Times New Roman"/>
          <w:b/>
        </w:rPr>
        <w:t>GRAĐANSKO</w:t>
      </w:r>
      <w:r>
        <w:rPr>
          <w:rFonts w:ascii="Times New Roman" w:eastAsia="Times New Roman" w:hAnsi="Times New Roman" w:cs="Times New Roman"/>
          <w:b/>
        </w:rPr>
        <w:t>G</w:t>
      </w:r>
      <w:r w:rsidRPr="00595F9E">
        <w:rPr>
          <w:rFonts w:ascii="Times New Roman" w:eastAsia="Times New Roman" w:hAnsi="Times New Roman" w:cs="Times New Roman"/>
          <w:b/>
        </w:rPr>
        <w:t xml:space="preserve"> PRAV</w:t>
      </w:r>
      <w:r>
        <w:rPr>
          <w:rFonts w:ascii="Times New Roman" w:eastAsia="Times New Roman" w:hAnsi="Times New Roman" w:cs="Times New Roman"/>
          <w:b/>
        </w:rPr>
        <w:t>A</w:t>
      </w:r>
      <w:r w:rsidRPr="00595F9E">
        <w:rPr>
          <w:rFonts w:ascii="Times New Roman" w:eastAsia="Times New Roman" w:hAnsi="Times New Roman" w:cs="Times New Roman"/>
          <w:b/>
        </w:rPr>
        <w:t xml:space="preserve"> </w:t>
      </w:r>
    </w:p>
    <w:p w:rsidR="00595F9E" w:rsidRPr="00595F9E" w:rsidRDefault="00595F9E" w:rsidP="00595F9E">
      <w:pPr>
        <w:jc w:val="center"/>
        <w:rPr>
          <w:rFonts w:ascii="Times New Roman" w:eastAsia="Times New Roman" w:hAnsi="Times New Roman" w:cs="Times New Roman"/>
          <w:b/>
          <w:lang w:val="fr"/>
        </w:rPr>
      </w:pPr>
      <w:r w:rsidRPr="00595F9E">
        <w:rPr>
          <w:rFonts w:ascii="Times New Roman" w:eastAsia="Times New Roman" w:hAnsi="Times New Roman" w:cs="Times New Roman"/>
          <w:b/>
        </w:rPr>
        <w:t>JAHORINA, 20-23. OKTOBAR 2026.</w:t>
      </w:r>
    </w:p>
    <w:p w:rsidR="00595F9E" w:rsidRPr="00595F9E" w:rsidRDefault="00595F9E" w:rsidP="00595F9E">
      <w:pPr>
        <w:jc w:val="center"/>
        <w:rPr>
          <w:rFonts w:ascii="Times New Roman" w:eastAsia="Times New Roman" w:hAnsi="Times New Roman" w:cs="Times New Roman"/>
          <w:b/>
          <w:lang w:val="fr"/>
        </w:rPr>
      </w:pPr>
    </w:p>
    <w:p w:rsidR="00595F9E" w:rsidRPr="00595F9E" w:rsidRDefault="00595F9E" w:rsidP="00595F9E">
      <w:pPr>
        <w:rPr>
          <w:rFonts w:ascii="Times New Roman" w:eastAsia="Times New Roman" w:hAnsi="Times New Roman" w:cs="Times New Roman"/>
          <w:b/>
          <w:i/>
          <w:lang w:val="fr"/>
        </w:rPr>
      </w:pPr>
      <w:proofErr w:type="spellStart"/>
      <w:r w:rsidRPr="00595F9E">
        <w:rPr>
          <w:rFonts w:ascii="Times New Roman" w:eastAsia="Times New Roman" w:hAnsi="Times New Roman" w:cs="Times New Roman"/>
          <w:b/>
          <w:i/>
        </w:rPr>
        <w:t>Broj</w:t>
      </w:r>
      <w:proofErr w:type="spellEnd"/>
      <w:r w:rsidRPr="00595F9E">
        <w:rPr>
          <w:rFonts w:ascii="Times New Roman" w:eastAsia="Times New Roman" w:hAnsi="Times New Roman" w:cs="Times New Roman"/>
          <w:b/>
          <w:i/>
        </w:rPr>
        <w:t>: USRS - 860/26</w:t>
      </w:r>
    </w:p>
    <w:p w:rsidR="00595F9E" w:rsidRPr="00760A1D" w:rsidRDefault="00595F9E" w:rsidP="00595F9E">
      <w:pPr>
        <w:rPr>
          <w:rFonts w:ascii="Times New Roman" w:eastAsia="Times New Roman" w:hAnsi="Times New Roman" w:cs="Times New Roman"/>
          <w:b/>
          <w:i/>
          <w:lang w:val="fr"/>
        </w:rPr>
      </w:pPr>
      <w:r w:rsidRPr="00595F9E">
        <w:rPr>
          <w:rFonts w:ascii="Times New Roman" w:eastAsia="Times New Roman" w:hAnsi="Times New Roman" w:cs="Times New Roman"/>
          <w:b/>
          <w:i/>
        </w:rPr>
        <w:t>Datum; 26.06.2026</w:t>
      </w:r>
    </w:p>
    <w:p w:rsidR="00595F9E" w:rsidRPr="00760A1D" w:rsidRDefault="00760A1D" w:rsidP="00595F9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proofErr w:type="spellStart"/>
      <w:r w:rsidRPr="00760A1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Poštovani</w:t>
      </w:r>
      <w:proofErr w:type="spellEnd"/>
      <w:r w:rsidRPr="00760A1D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,</w:t>
      </w:r>
    </w:p>
    <w:p w:rsidR="00760A1D" w:rsidRPr="00760A1D" w:rsidRDefault="00760A1D" w:rsidP="00760A1D">
      <w:pPr>
        <w:pStyle w:val="pdq2pgselectionanchorcontainer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Posebna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nam</w:t>
      </w:r>
      <w:proofErr w:type="spellEnd"/>
      <w:r w:rsidRPr="00760A1D">
        <w:rPr>
          <w:i/>
          <w:iCs/>
          <w:color w:val="000000"/>
        </w:rPr>
        <w:t xml:space="preserve"> je </w:t>
      </w:r>
      <w:proofErr w:type="spellStart"/>
      <w:r w:rsidRPr="00760A1D">
        <w:rPr>
          <w:i/>
          <w:iCs/>
          <w:color w:val="000000"/>
        </w:rPr>
        <w:t>čast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zadovoljstvo</w:t>
      </w:r>
      <w:proofErr w:type="spellEnd"/>
      <w:r w:rsidRPr="00760A1D">
        <w:rPr>
          <w:i/>
          <w:iCs/>
          <w:color w:val="000000"/>
        </w:rPr>
        <w:t xml:space="preserve"> da Vas </w:t>
      </w:r>
      <w:proofErr w:type="spellStart"/>
      <w:r w:rsidRPr="00760A1D">
        <w:rPr>
          <w:i/>
          <w:iCs/>
          <w:color w:val="000000"/>
        </w:rPr>
        <w:t>pozovemo</w:t>
      </w:r>
      <w:proofErr w:type="spellEnd"/>
      <w:r w:rsidRPr="00760A1D">
        <w:rPr>
          <w:i/>
          <w:iCs/>
          <w:color w:val="000000"/>
        </w:rPr>
        <w:t xml:space="preserve"> da </w:t>
      </w:r>
      <w:proofErr w:type="spellStart"/>
      <w:r w:rsidRPr="00760A1D">
        <w:rPr>
          <w:i/>
          <w:iCs/>
          <w:color w:val="000000"/>
        </w:rPr>
        <w:t>svojim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učešćem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uveličate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XX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jubilarno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Savjetovanje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iz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oblasti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građanskog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prava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koje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organizuje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Udruženje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Republike</w:t>
      </w:r>
      <w:proofErr w:type="spellEnd"/>
      <w:r w:rsidRPr="00760A1D">
        <w:rPr>
          <w:i/>
          <w:iCs/>
          <w:color w:val="000000"/>
        </w:rPr>
        <w:t xml:space="preserve"> Srpske, u </w:t>
      </w:r>
      <w:proofErr w:type="spellStart"/>
      <w:r w:rsidRPr="00760A1D">
        <w:rPr>
          <w:i/>
          <w:iCs/>
          <w:color w:val="000000"/>
        </w:rPr>
        <w:t>saradnji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Udruženjem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sudija</w:t>
      </w:r>
      <w:proofErr w:type="spellEnd"/>
      <w:r w:rsidRPr="00760A1D">
        <w:rPr>
          <w:i/>
          <w:iCs/>
          <w:color w:val="000000"/>
        </w:rPr>
        <w:t>/</w:t>
      </w:r>
      <w:proofErr w:type="spellStart"/>
      <w:r w:rsidRPr="00760A1D">
        <w:rPr>
          <w:i/>
          <w:iCs/>
          <w:color w:val="000000"/>
        </w:rPr>
        <w:t>sudaca</w:t>
      </w:r>
      <w:proofErr w:type="spellEnd"/>
      <w:r w:rsidRPr="00760A1D">
        <w:rPr>
          <w:i/>
          <w:iCs/>
          <w:color w:val="000000"/>
        </w:rPr>
        <w:t xml:space="preserve"> u </w:t>
      </w:r>
      <w:proofErr w:type="spellStart"/>
      <w:r w:rsidRPr="00760A1D">
        <w:rPr>
          <w:i/>
          <w:iCs/>
          <w:color w:val="000000"/>
        </w:rPr>
        <w:t>Federaciji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Bosne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Hercegovine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Udruženjem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sudija</w:t>
      </w:r>
      <w:proofErr w:type="spellEnd"/>
      <w:r w:rsidRPr="00760A1D">
        <w:rPr>
          <w:i/>
          <w:iCs/>
          <w:color w:val="000000"/>
        </w:rPr>
        <w:t xml:space="preserve"> u </w:t>
      </w:r>
      <w:proofErr w:type="spellStart"/>
      <w:r w:rsidRPr="00760A1D">
        <w:rPr>
          <w:i/>
          <w:iCs/>
          <w:color w:val="000000"/>
        </w:rPr>
        <w:t>Bosni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Hercegovini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Centrima</w:t>
      </w:r>
      <w:proofErr w:type="spellEnd"/>
      <w:r w:rsidRPr="00760A1D">
        <w:rPr>
          <w:i/>
          <w:iCs/>
          <w:color w:val="000000"/>
        </w:rPr>
        <w:t xml:space="preserve"> za </w:t>
      </w:r>
      <w:proofErr w:type="spellStart"/>
      <w:r w:rsidRPr="00760A1D">
        <w:rPr>
          <w:i/>
          <w:iCs/>
          <w:color w:val="000000"/>
        </w:rPr>
        <w:t>edukaciju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javnih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tužilaca</w:t>
      </w:r>
      <w:proofErr w:type="spellEnd"/>
      <w:r w:rsidRPr="00760A1D">
        <w:rPr>
          <w:i/>
          <w:iCs/>
          <w:color w:val="000000"/>
        </w:rPr>
        <w:t xml:space="preserve"> u </w:t>
      </w:r>
      <w:proofErr w:type="spellStart"/>
      <w:r w:rsidRPr="00760A1D">
        <w:rPr>
          <w:i/>
          <w:iCs/>
          <w:color w:val="000000"/>
        </w:rPr>
        <w:t>Republici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Srpskoj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Federaciji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Bosne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Hercegovine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Advokatskim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komorama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Republike</w:t>
      </w:r>
      <w:proofErr w:type="spellEnd"/>
      <w:r w:rsidRPr="00760A1D">
        <w:rPr>
          <w:i/>
          <w:iCs/>
          <w:color w:val="000000"/>
        </w:rPr>
        <w:t xml:space="preserve"> Srpske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Federacije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Bosne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Pravosudnom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komisijom</w:t>
      </w:r>
      <w:proofErr w:type="spellEnd"/>
      <w:r w:rsidRPr="00760A1D">
        <w:rPr>
          <w:i/>
          <w:iCs/>
          <w:color w:val="000000"/>
        </w:rPr>
        <w:t xml:space="preserve"> Brčko </w:t>
      </w:r>
      <w:proofErr w:type="spellStart"/>
      <w:r w:rsidRPr="00760A1D">
        <w:rPr>
          <w:i/>
          <w:iCs/>
          <w:color w:val="000000"/>
        </w:rPr>
        <w:t>distrikta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Bosne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Hercegovine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Savjetovanje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biti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održano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od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20.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do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23.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oktobra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2026.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godine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i/>
          <w:iCs/>
          <w:color w:val="000000"/>
        </w:rPr>
        <w:t xml:space="preserve">u </w:t>
      </w:r>
      <w:proofErr w:type="spellStart"/>
      <w:r w:rsidRPr="00760A1D">
        <w:rPr>
          <w:i/>
          <w:iCs/>
          <w:color w:val="000000"/>
        </w:rPr>
        <w:t>hotelu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„</w:t>
      </w:r>
      <w:proofErr w:type="spellStart"/>
      <w:proofErr w:type="gram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Termag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“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proofErr w:type="spellStart"/>
      <w:r w:rsidRPr="00760A1D">
        <w:rPr>
          <w:i/>
          <w:iCs/>
          <w:color w:val="000000"/>
        </w:rPr>
        <w:t>na</w:t>
      </w:r>
      <w:proofErr w:type="spellEnd"/>
      <w:proofErr w:type="gram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Jahorini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Dvadeseto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savjetovanje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predstavlja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značajan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jubilej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potvrdu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uspješne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tradicije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stručnog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okupljanja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nosilaca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pravosudnih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funkcija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advokata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profesora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fakulteta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drugih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uglednih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stručnjaka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Bosne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Hercegovine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regiona</w:t>
      </w:r>
      <w:proofErr w:type="spellEnd"/>
      <w:r w:rsidRPr="00760A1D">
        <w:rPr>
          <w:i/>
          <w:iCs/>
          <w:color w:val="000000"/>
        </w:rPr>
        <w:t xml:space="preserve">. Kao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prethodnih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godina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predavači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biti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eminentni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pravnici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istaknute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sudije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profesori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advokati</w:t>
      </w:r>
      <w:proofErr w:type="spellEnd"/>
      <w:r w:rsidRPr="00760A1D">
        <w:rPr>
          <w:i/>
          <w:iCs/>
          <w:color w:val="000000"/>
        </w:rPr>
        <w:t xml:space="preserve"> koji </w:t>
      </w:r>
      <w:proofErr w:type="spellStart"/>
      <w:r w:rsidRPr="00760A1D">
        <w:rPr>
          <w:i/>
          <w:iCs/>
          <w:color w:val="000000"/>
        </w:rPr>
        <w:t>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svojim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izlaganjima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dati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doprinos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razmatranju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najaktuelnijih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pitanja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oblasti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građanskog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prava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Povodom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jubileja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,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ove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godine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će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, pored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redovnog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Zbornika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radova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XX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Savjetovanja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,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biti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objavljen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i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poseban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Jubilarni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zbornik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sabranih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radova</w:t>
      </w:r>
      <w:proofErr w:type="spellEnd"/>
      <w:r w:rsidRPr="00760A1D">
        <w:rPr>
          <w:i/>
          <w:iCs/>
          <w:color w:val="000000"/>
        </w:rPr>
        <w:t xml:space="preserve">, koji </w:t>
      </w:r>
      <w:proofErr w:type="spellStart"/>
      <w:r w:rsidRPr="00760A1D">
        <w:rPr>
          <w:i/>
          <w:iCs/>
          <w:color w:val="000000"/>
        </w:rPr>
        <w:t>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obuhvatiti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izbor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najznačajnijih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stručnih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naučnih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radova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objavljenih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tokom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prethodnih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devetnaest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savjetovanja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kao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trajno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svjedočanstvo</w:t>
      </w:r>
      <w:proofErr w:type="spellEnd"/>
      <w:r w:rsidRPr="00760A1D">
        <w:rPr>
          <w:i/>
          <w:iCs/>
          <w:color w:val="000000"/>
        </w:rPr>
        <w:t xml:space="preserve"> o </w:t>
      </w:r>
      <w:proofErr w:type="spellStart"/>
      <w:r w:rsidRPr="00760A1D">
        <w:rPr>
          <w:i/>
          <w:iCs/>
          <w:color w:val="000000"/>
        </w:rPr>
        <w:t>razvoju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doprinosu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ovog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skupa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pravnoj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teoriji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praksi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lastRenderedPageBreak/>
        <w:t>Kotizacija</w:t>
      </w:r>
      <w:proofErr w:type="spellEnd"/>
      <w:r w:rsidRPr="00760A1D">
        <w:rPr>
          <w:i/>
          <w:iCs/>
          <w:color w:val="000000"/>
        </w:rPr>
        <w:t xml:space="preserve"> za </w:t>
      </w:r>
      <w:proofErr w:type="spellStart"/>
      <w:r w:rsidRPr="00760A1D">
        <w:rPr>
          <w:i/>
          <w:iCs/>
          <w:color w:val="000000"/>
        </w:rPr>
        <w:t>Savjetovanje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iznosi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200,00 KM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i/>
          <w:iCs/>
          <w:color w:val="000000"/>
        </w:rPr>
        <w:t xml:space="preserve">po </w:t>
      </w:r>
      <w:proofErr w:type="spellStart"/>
      <w:r w:rsidRPr="00760A1D">
        <w:rPr>
          <w:i/>
          <w:iCs/>
          <w:color w:val="000000"/>
        </w:rPr>
        <w:t>učesniku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uplaćuje</w:t>
      </w:r>
      <w:proofErr w:type="spellEnd"/>
      <w:r w:rsidRPr="00760A1D">
        <w:rPr>
          <w:i/>
          <w:iCs/>
          <w:color w:val="000000"/>
        </w:rPr>
        <w:t xml:space="preserve"> se </w:t>
      </w:r>
      <w:proofErr w:type="spellStart"/>
      <w:r w:rsidRPr="00760A1D">
        <w:rPr>
          <w:i/>
          <w:iCs/>
          <w:color w:val="000000"/>
        </w:rPr>
        <w:t>na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račun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Udruženja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sudija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Republike</w:t>
      </w:r>
      <w:proofErr w:type="spellEnd"/>
      <w:r w:rsidRPr="00760A1D">
        <w:rPr>
          <w:i/>
          <w:iCs/>
          <w:color w:val="000000"/>
        </w:rPr>
        <w:t xml:space="preserve"> Srpske </w:t>
      </w:r>
      <w:proofErr w:type="spellStart"/>
      <w:r w:rsidRPr="00760A1D">
        <w:rPr>
          <w:i/>
          <w:iCs/>
          <w:color w:val="000000"/>
        </w:rPr>
        <w:t>broj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562099-00018368-98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proofErr w:type="spellStart"/>
      <w:r w:rsidRPr="00760A1D">
        <w:rPr>
          <w:i/>
          <w:iCs/>
          <w:color w:val="000000"/>
        </w:rPr>
        <w:t>kod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Razvojne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banke</w:t>
      </w:r>
      <w:proofErr w:type="spellEnd"/>
      <w:r w:rsidRPr="00760A1D">
        <w:rPr>
          <w:i/>
          <w:iCs/>
          <w:color w:val="000000"/>
        </w:rPr>
        <w:t xml:space="preserve"> Banja Luka, </w:t>
      </w:r>
      <w:proofErr w:type="spellStart"/>
      <w:r w:rsidRPr="00760A1D">
        <w:rPr>
          <w:i/>
          <w:iCs/>
          <w:color w:val="000000"/>
        </w:rPr>
        <w:t>sa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naznakom</w:t>
      </w:r>
      <w:proofErr w:type="spellEnd"/>
      <w:r w:rsidRPr="00760A1D">
        <w:rPr>
          <w:i/>
          <w:iCs/>
          <w:color w:val="000000"/>
        </w:rPr>
        <w:t>: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„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Kotizacija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za XX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Savjetovanje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“</w:t>
      </w:r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Učesnici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dužni</w:t>
      </w:r>
      <w:proofErr w:type="spellEnd"/>
      <w:r w:rsidRPr="00760A1D">
        <w:rPr>
          <w:i/>
          <w:iCs/>
          <w:color w:val="000000"/>
        </w:rPr>
        <w:t xml:space="preserve"> da </w:t>
      </w:r>
      <w:proofErr w:type="spellStart"/>
      <w:r w:rsidRPr="00760A1D">
        <w:rPr>
          <w:i/>
          <w:iCs/>
          <w:color w:val="000000"/>
        </w:rPr>
        <w:t>kopiju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uplatnice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dostave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</w:t>
      </w:r>
      <w:proofErr w:type="spellEnd"/>
      <w:r w:rsidRPr="00760A1D">
        <w:rPr>
          <w:i/>
          <w:iCs/>
          <w:color w:val="000000"/>
        </w:rPr>
        <w:t xml:space="preserve"> e-mail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us.rs@pravosudje.ba</w:t>
      </w:r>
      <w:r w:rsidRPr="00760A1D">
        <w:rPr>
          <w:i/>
          <w:iCs/>
          <w:color w:val="000000"/>
        </w:rPr>
        <w:t xml:space="preserve">, </w:t>
      </w:r>
      <w:proofErr w:type="spellStart"/>
      <w:proofErr w:type="gramStart"/>
      <w:r w:rsidRPr="00760A1D">
        <w:rPr>
          <w:i/>
          <w:iCs/>
          <w:color w:val="000000"/>
        </w:rPr>
        <w:t>a</w:t>
      </w:r>
      <w:proofErr w:type="spellEnd"/>
      <w:proofErr w:type="gram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original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predoče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prilikom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registracije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i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preuzimanja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materijala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za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Savjetovanje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Krajnji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rok</w:t>
      </w:r>
      <w:proofErr w:type="spellEnd"/>
      <w:r w:rsidRPr="00760A1D">
        <w:rPr>
          <w:i/>
          <w:iCs/>
          <w:color w:val="000000"/>
        </w:rPr>
        <w:t xml:space="preserve"> za </w:t>
      </w:r>
      <w:proofErr w:type="spellStart"/>
      <w:r w:rsidRPr="00760A1D">
        <w:rPr>
          <w:i/>
          <w:iCs/>
          <w:color w:val="000000"/>
        </w:rPr>
        <w:t>uplatu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kotizacije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dostavljanje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dokaza</w:t>
      </w:r>
      <w:proofErr w:type="spellEnd"/>
      <w:r w:rsidRPr="00760A1D">
        <w:rPr>
          <w:i/>
          <w:iCs/>
          <w:color w:val="000000"/>
        </w:rPr>
        <w:t xml:space="preserve"> o </w:t>
      </w:r>
      <w:proofErr w:type="spellStart"/>
      <w:r w:rsidRPr="00760A1D">
        <w:rPr>
          <w:i/>
          <w:iCs/>
          <w:color w:val="000000"/>
        </w:rPr>
        <w:t>uplati</w:t>
      </w:r>
      <w:proofErr w:type="spellEnd"/>
      <w:r w:rsidRPr="00760A1D">
        <w:rPr>
          <w:i/>
          <w:iCs/>
          <w:color w:val="000000"/>
        </w:rPr>
        <w:t xml:space="preserve"> je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1.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oktobar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 xml:space="preserve"> 2026. 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godine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r w:rsidRPr="00760A1D">
        <w:rPr>
          <w:i/>
          <w:iCs/>
          <w:color w:val="000000"/>
        </w:rPr>
        <w:t xml:space="preserve">Za </w:t>
      </w:r>
      <w:proofErr w:type="spellStart"/>
      <w:r w:rsidRPr="00760A1D">
        <w:rPr>
          <w:i/>
          <w:iCs/>
          <w:color w:val="000000"/>
        </w:rPr>
        <w:t>učešće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Savjetovanju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potrebno</w:t>
      </w:r>
      <w:proofErr w:type="spellEnd"/>
      <w:r w:rsidRPr="00760A1D">
        <w:rPr>
          <w:i/>
          <w:iCs/>
          <w:color w:val="000000"/>
        </w:rPr>
        <w:t xml:space="preserve"> je da </w:t>
      </w:r>
      <w:proofErr w:type="spellStart"/>
      <w:r w:rsidRPr="00760A1D">
        <w:rPr>
          <w:i/>
          <w:iCs/>
          <w:color w:val="000000"/>
        </w:rPr>
        <w:t>svaki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sud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institucija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ili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učesnik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pojedinačno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izvrši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rezervaciju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smještaja</w:t>
      </w:r>
      <w:proofErr w:type="spellEnd"/>
      <w:r w:rsidRPr="00760A1D">
        <w:rPr>
          <w:i/>
          <w:iCs/>
          <w:color w:val="000000"/>
        </w:rPr>
        <w:t xml:space="preserve"> u </w:t>
      </w:r>
      <w:proofErr w:type="spellStart"/>
      <w:r w:rsidRPr="00760A1D">
        <w:rPr>
          <w:i/>
          <w:iCs/>
          <w:color w:val="000000"/>
        </w:rPr>
        <w:t>hotelu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„</w:t>
      </w:r>
      <w:proofErr w:type="spellStart"/>
      <w:proofErr w:type="gram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Termag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“</w:t>
      </w:r>
      <w:proofErr w:type="gram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hotelu</w:t>
      </w:r>
      <w:proofErr w:type="spellEnd"/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„</w:t>
      </w:r>
      <w:proofErr w:type="spellStart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Vučko</w:t>
      </w:r>
      <w:proofErr w:type="spellEnd"/>
      <w:r w:rsidRPr="00760A1D">
        <w:rPr>
          <w:rStyle w:val="Strong"/>
          <w:rFonts w:eastAsiaTheme="majorEastAsia"/>
          <w:b w:val="0"/>
          <w:bCs w:val="0"/>
          <w:i/>
          <w:iCs/>
          <w:color w:val="000000"/>
        </w:rPr>
        <w:t>“</w:t>
      </w:r>
      <w:r w:rsidRPr="00760A1D">
        <w:rPr>
          <w:rStyle w:val="apple-converted-space"/>
          <w:rFonts w:eastAsiaTheme="majorEastAsia"/>
          <w:i/>
          <w:iCs/>
          <w:color w:val="000000"/>
        </w:rPr>
        <w:t> </w:t>
      </w:r>
      <w:proofErr w:type="spellStart"/>
      <w:r w:rsidRPr="00760A1D">
        <w:rPr>
          <w:i/>
          <w:iCs/>
          <w:color w:val="000000"/>
        </w:rPr>
        <w:t>ili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drugom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hotelu</w:t>
      </w:r>
      <w:proofErr w:type="spellEnd"/>
      <w:r w:rsidRPr="00760A1D">
        <w:rPr>
          <w:i/>
          <w:iCs/>
          <w:color w:val="000000"/>
        </w:rPr>
        <w:t xml:space="preserve">, </w:t>
      </w:r>
      <w:proofErr w:type="spellStart"/>
      <w:r w:rsidRPr="00760A1D">
        <w:rPr>
          <w:i/>
          <w:iCs/>
          <w:color w:val="000000"/>
        </w:rPr>
        <w:t>odnosno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privatnom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smještaju</w:t>
      </w:r>
      <w:proofErr w:type="spellEnd"/>
      <w:r w:rsidRPr="00760A1D">
        <w:rPr>
          <w:i/>
          <w:iCs/>
          <w:color w:val="000000"/>
        </w:rPr>
        <w:t xml:space="preserve">. </w:t>
      </w:r>
      <w:proofErr w:type="spellStart"/>
      <w:r w:rsidRPr="00760A1D">
        <w:rPr>
          <w:i/>
          <w:iCs/>
          <w:color w:val="000000"/>
        </w:rPr>
        <w:t>Troškove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smještaja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snose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sami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učesnici</w:t>
      </w:r>
      <w:proofErr w:type="spellEnd"/>
      <w:r w:rsidRPr="00760A1D">
        <w:rPr>
          <w:i/>
          <w:iCs/>
          <w:color w:val="000000"/>
        </w:rPr>
        <w:t>.</w:t>
      </w:r>
    </w:p>
    <w:p w:rsidR="00760A1D" w:rsidRPr="00760A1D" w:rsidRDefault="00760A1D" w:rsidP="00760A1D">
      <w:pPr>
        <w:pStyle w:val="NormalWeb"/>
        <w:jc w:val="both"/>
        <w:rPr>
          <w:i/>
          <w:iCs/>
          <w:color w:val="000000"/>
        </w:rPr>
      </w:pPr>
      <w:proofErr w:type="spellStart"/>
      <w:r w:rsidRPr="00760A1D">
        <w:rPr>
          <w:i/>
          <w:iCs/>
          <w:color w:val="000000"/>
        </w:rPr>
        <w:t>Okvirni</w:t>
      </w:r>
      <w:proofErr w:type="spellEnd"/>
      <w:r w:rsidRPr="00760A1D">
        <w:rPr>
          <w:i/>
          <w:iCs/>
          <w:color w:val="000000"/>
        </w:rPr>
        <w:t xml:space="preserve"> program </w:t>
      </w:r>
      <w:proofErr w:type="spellStart"/>
      <w:r w:rsidRPr="00760A1D">
        <w:rPr>
          <w:i/>
          <w:iCs/>
          <w:color w:val="000000"/>
        </w:rPr>
        <w:t>Savjetovanja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biće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naknadno</w:t>
      </w:r>
      <w:proofErr w:type="spellEnd"/>
      <w:r w:rsidRPr="00760A1D">
        <w:rPr>
          <w:i/>
          <w:iCs/>
          <w:color w:val="000000"/>
        </w:rPr>
        <w:t xml:space="preserve"> </w:t>
      </w:r>
      <w:proofErr w:type="spellStart"/>
      <w:r w:rsidRPr="00760A1D">
        <w:rPr>
          <w:i/>
          <w:iCs/>
          <w:color w:val="000000"/>
        </w:rPr>
        <w:t>dostavljen</w:t>
      </w:r>
      <w:proofErr w:type="spellEnd"/>
      <w:r w:rsidRPr="00760A1D">
        <w:rPr>
          <w:i/>
          <w:iCs/>
          <w:color w:val="000000"/>
        </w:rPr>
        <w:t>.</w:t>
      </w:r>
    </w:p>
    <w:p w:rsidR="00595F9E" w:rsidRPr="00595F9E" w:rsidRDefault="00595F9E" w:rsidP="00595F9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:rsidR="00595F9E" w:rsidRPr="00595F9E" w:rsidRDefault="00595F9E" w:rsidP="00595F9E">
      <w:pPr>
        <w:jc w:val="right"/>
        <w:rPr>
          <w:rFonts w:ascii="Times New Roman" w:eastAsia="Times New Roman" w:hAnsi="Times New Roman" w:cs="Times New Roman"/>
          <w:i/>
        </w:rPr>
      </w:pPr>
      <w:proofErr w:type="spellStart"/>
      <w:r w:rsidRPr="00595F9E">
        <w:rPr>
          <w:rFonts w:ascii="Times New Roman" w:eastAsia="Times New Roman" w:hAnsi="Times New Roman" w:cs="Times New Roman"/>
          <w:i/>
        </w:rPr>
        <w:t>Predsednik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Upravnog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odbora</w:t>
      </w:r>
      <w:proofErr w:type="spellEnd"/>
    </w:p>
    <w:p w:rsidR="00595F9E" w:rsidRPr="00595F9E" w:rsidRDefault="00595F9E" w:rsidP="00595F9E">
      <w:pPr>
        <w:jc w:val="right"/>
        <w:rPr>
          <w:rFonts w:ascii="Times New Roman" w:eastAsia="Times New Roman" w:hAnsi="Times New Roman" w:cs="Times New Roman"/>
          <w:i/>
        </w:rPr>
      </w:pPr>
      <w:r w:rsidRPr="00595F9E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Udruženja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sudija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Republike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Srpske</w:t>
      </w:r>
    </w:p>
    <w:p w:rsidR="00595F9E" w:rsidRPr="00595F9E" w:rsidRDefault="00595F9E" w:rsidP="00595F9E">
      <w:pPr>
        <w:jc w:val="right"/>
        <w:rPr>
          <w:rFonts w:ascii="Times New Roman" w:eastAsia="Times New Roman" w:hAnsi="Times New Roman" w:cs="Times New Roman"/>
          <w:i/>
        </w:rPr>
      </w:pPr>
      <w:r w:rsidRPr="00595F9E">
        <w:rPr>
          <w:rFonts w:ascii="Times New Roman" w:eastAsia="Times New Roman" w:hAnsi="Times New Roman" w:cs="Times New Roman"/>
          <w:i/>
        </w:rPr>
        <w:t xml:space="preserve">                                                                                                 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Velimir</w:t>
      </w:r>
      <w:proofErr w:type="spellEnd"/>
      <w:r w:rsidRPr="00595F9E">
        <w:rPr>
          <w:rFonts w:ascii="Times New Roman" w:eastAsia="Times New Roman" w:hAnsi="Times New Roman" w:cs="Times New Roman"/>
          <w:i/>
        </w:rPr>
        <w:t xml:space="preserve"> </w:t>
      </w:r>
      <w:proofErr w:type="spellStart"/>
      <w:r w:rsidRPr="00595F9E">
        <w:rPr>
          <w:rFonts w:ascii="Times New Roman" w:eastAsia="Times New Roman" w:hAnsi="Times New Roman" w:cs="Times New Roman"/>
          <w:i/>
        </w:rPr>
        <w:t>Ninković</w:t>
      </w:r>
      <w:proofErr w:type="spellEnd"/>
    </w:p>
    <w:p w:rsidR="00595F9E" w:rsidRPr="00595F9E" w:rsidRDefault="00595F9E" w:rsidP="00595F9E">
      <w:pPr>
        <w:jc w:val="both"/>
        <w:rPr>
          <w:i/>
          <w:iCs/>
        </w:rPr>
      </w:pPr>
    </w:p>
    <w:sectPr w:rsidR="00595F9E" w:rsidRPr="00595F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F9E"/>
    <w:rsid w:val="001F5202"/>
    <w:rsid w:val="00280590"/>
    <w:rsid w:val="00595F9E"/>
    <w:rsid w:val="00727C70"/>
    <w:rsid w:val="00760A1D"/>
    <w:rsid w:val="008A20CA"/>
    <w:rsid w:val="00D968BA"/>
    <w:rsid w:val="00FC3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CFDD9"/>
  <w15:chartTrackingRefBased/>
  <w15:docId w15:val="{98552563-3023-924A-B7E5-3E7705A5E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5F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5F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5F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F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F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F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F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F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F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F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5F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5F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F9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F9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F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F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F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F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F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F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F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F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F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F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F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F9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F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F9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F9E"/>
    <w:rPr>
      <w:b/>
      <w:bCs/>
      <w:smallCaps/>
      <w:color w:val="2F5496" w:themeColor="accent1" w:themeShade="BF"/>
      <w:spacing w:val="5"/>
    </w:rPr>
  </w:style>
  <w:style w:type="paragraph" w:customStyle="1" w:styleId="pdq2pgselectionanchorcontainer">
    <w:name w:val="pdq2pg_selectionanchorcontainer"/>
    <w:basedOn w:val="Normal"/>
    <w:rsid w:val="00595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95F9E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95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595F9E"/>
  </w:style>
  <w:style w:type="character" w:styleId="Hyperlink">
    <w:name w:val="Hyperlink"/>
    <w:basedOn w:val="DefaultParagraphFont"/>
    <w:uiPriority w:val="99"/>
    <w:unhideWhenUsed/>
    <w:rsid w:val="00595F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5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s.rs@pravosudje.ba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2413</Characters>
  <Application>Microsoft Office Word</Application>
  <DocSecurity>0</DocSecurity>
  <Lines>20</Lines>
  <Paragraphs>5</Paragraphs>
  <ScaleCrop>false</ScaleCrop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Lion Hearts</dc:creator>
  <cp:keywords/>
  <dc:description/>
  <cp:lastModifiedBy>Стефан Веселиновић</cp:lastModifiedBy>
  <cp:revision>2</cp:revision>
  <cp:lastPrinted>2026-07-16T10:09:00Z</cp:lastPrinted>
  <dcterms:created xsi:type="dcterms:W3CDTF">2026-07-16T10:09:00Z</dcterms:created>
  <dcterms:modified xsi:type="dcterms:W3CDTF">2026-07-16T10:09:00Z</dcterms:modified>
</cp:coreProperties>
</file>